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3FF1E" w14:textId="41885E6F" w:rsidR="006171CD" w:rsidRPr="006670C3" w:rsidRDefault="006171CD" w:rsidP="006171CD">
      <w:pPr>
        <w:overflowPunct/>
        <w:autoSpaceDE/>
        <w:autoSpaceDN/>
        <w:adjustRightInd/>
        <w:spacing w:line="480" w:lineRule="atLeast"/>
        <w:rPr>
          <w:rFonts w:ascii="宋体" w:hAnsi="宋体" w:cs="Arial"/>
          <w:b/>
          <w:bCs/>
          <w:sz w:val="24"/>
          <w:szCs w:val="24"/>
        </w:rPr>
      </w:pPr>
      <w:r w:rsidRPr="006670C3">
        <w:rPr>
          <w:rFonts w:ascii="黑体" w:eastAsia="黑体" w:hAnsi="黑体" w:cs="Arial" w:hint="eastAsia"/>
          <w:b/>
          <w:bCs/>
          <w:sz w:val="24"/>
          <w:szCs w:val="24"/>
        </w:rPr>
        <w:t>单位名称</w:t>
      </w:r>
      <w:r w:rsidRPr="006670C3">
        <w:rPr>
          <w:rFonts w:ascii="宋体" w:hAnsi="宋体" w:cs="Arial" w:hint="eastAsia"/>
          <w:b/>
          <w:bCs/>
          <w:sz w:val="24"/>
          <w:szCs w:val="24"/>
        </w:rPr>
        <w:t>：</w:t>
      </w:r>
      <w:r w:rsidRPr="006670C3">
        <w:rPr>
          <w:rFonts w:ascii="宋体" w:hAnsi="宋体" w:cs="Arial" w:hint="eastAsia"/>
          <w:sz w:val="24"/>
          <w:szCs w:val="24"/>
        </w:rPr>
        <w:t>雅培医疗用品（上海）有限公司</w:t>
      </w:r>
    </w:p>
    <w:p w14:paraId="1CF9CB9F" w14:textId="36025CD5" w:rsidR="006171CD" w:rsidRPr="006670C3" w:rsidRDefault="006171CD" w:rsidP="006171CD">
      <w:pPr>
        <w:overflowPunct/>
        <w:autoSpaceDE/>
        <w:autoSpaceDN/>
        <w:adjustRightInd/>
        <w:spacing w:line="480" w:lineRule="atLeast"/>
        <w:rPr>
          <w:rFonts w:ascii="宋体" w:hAnsi="宋体" w:cs="Arial"/>
          <w:sz w:val="24"/>
          <w:szCs w:val="24"/>
        </w:rPr>
      </w:pPr>
      <w:r w:rsidRPr="006670C3">
        <w:rPr>
          <w:rFonts w:ascii="黑体" w:eastAsia="黑体" w:hAnsi="黑体" w:cs="Arial" w:hint="eastAsia"/>
          <w:b/>
          <w:bCs/>
          <w:sz w:val="24"/>
          <w:szCs w:val="24"/>
        </w:rPr>
        <w:t>机构代码</w:t>
      </w:r>
      <w:r w:rsidRPr="006670C3">
        <w:rPr>
          <w:rFonts w:ascii="宋体" w:hAnsi="宋体" w:cs="Arial" w:hint="eastAsia"/>
          <w:b/>
          <w:bCs/>
          <w:sz w:val="24"/>
          <w:szCs w:val="24"/>
        </w:rPr>
        <w:t>：</w:t>
      </w:r>
      <w:r w:rsidRPr="006670C3">
        <w:rPr>
          <w:rFonts w:ascii="宋体" w:hAnsi="宋体" w:cs="Arial" w:hint="eastAsia"/>
          <w:sz w:val="24"/>
          <w:szCs w:val="24"/>
        </w:rPr>
        <w:t>9</w:t>
      </w:r>
      <w:r w:rsidRPr="006670C3">
        <w:rPr>
          <w:rFonts w:ascii="宋体" w:hAnsi="宋体" w:cs="Arial"/>
          <w:sz w:val="24"/>
          <w:szCs w:val="24"/>
        </w:rPr>
        <w:t>1310000751854015L</w:t>
      </w:r>
    </w:p>
    <w:p w14:paraId="13B02768" w14:textId="77777777" w:rsidR="006171CD" w:rsidRPr="006670C3" w:rsidRDefault="006171CD" w:rsidP="006171CD">
      <w:pPr>
        <w:overflowPunct/>
        <w:autoSpaceDE/>
        <w:autoSpaceDN/>
        <w:adjustRightInd/>
        <w:spacing w:line="480" w:lineRule="atLeast"/>
        <w:rPr>
          <w:rFonts w:ascii="宋体" w:hAnsi="宋体" w:cs="Arial"/>
          <w:sz w:val="24"/>
          <w:szCs w:val="24"/>
        </w:rPr>
      </w:pPr>
    </w:p>
    <w:p w14:paraId="166FD08A" w14:textId="10245B48" w:rsidR="006171CD" w:rsidRPr="006670C3" w:rsidRDefault="000814B0" w:rsidP="006670C3">
      <w:pPr>
        <w:overflowPunct/>
        <w:autoSpaceDE/>
        <w:autoSpaceDN/>
        <w:adjustRightInd/>
        <w:spacing w:line="480" w:lineRule="atLeast"/>
        <w:jc w:val="center"/>
        <w:rPr>
          <w:rFonts w:ascii="黑体" w:eastAsia="黑体" w:hAnsi="黑体" w:cs="Arial"/>
          <w:b/>
          <w:bCs/>
          <w:sz w:val="24"/>
          <w:szCs w:val="24"/>
        </w:rPr>
      </w:pPr>
      <w:r>
        <w:rPr>
          <w:rFonts w:ascii="黑体" w:eastAsia="黑体" w:hAnsi="黑体" w:cs="Arial" w:hint="eastAsia"/>
          <w:b/>
          <w:bCs/>
          <w:sz w:val="24"/>
          <w:szCs w:val="24"/>
        </w:rPr>
        <w:t>公司</w:t>
      </w:r>
      <w:r w:rsidR="006171CD" w:rsidRPr="006670C3">
        <w:rPr>
          <w:rFonts w:ascii="黑体" w:eastAsia="黑体" w:hAnsi="黑体" w:cs="Arial" w:hint="eastAsia"/>
          <w:b/>
          <w:bCs/>
          <w:sz w:val="24"/>
          <w:szCs w:val="24"/>
        </w:rPr>
        <w:t>介绍</w:t>
      </w:r>
    </w:p>
    <w:p w14:paraId="2ACFDA8D" w14:textId="77777777" w:rsidR="006171CD" w:rsidRPr="006171CD" w:rsidRDefault="006171CD" w:rsidP="006171CD">
      <w:pPr>
        <w:overflowPunct/>
        <w:autoSpaceDE/>
        <w:autoSpaceDN/>
        <w:adjustRightInd/>
        <w:spacing w:after="150" w:line="420" w:lineRule="atLeast"/>
        <w:ind w:firstLine="480"/>
        <w:rPr>
          <w:rFonts w:ascii="宋体" w:hAnsi="宋体" w:cs="宋体"/>
          <w:color w:val="000000"/>
          <w:sz w:val="24"/>
          <w:szCs w:val="24"/>
        </w:rPr>
      </w:pPr>
      <w:r w:rsidRPr="006171CD">
        <w:rPr>
          <w:rFonts w:ascii="宋体" w:hAnsi="宋体" w:cs="宋体"/>
          <w:color w:val="000000"/>
          <w:sz w:val="24"/>
          <w:szCs w:val="24"/>
        </w:rPr>
        <w:t>雅培公司由芝加哥医师华莱士•雅培博士于1888年创立，如今是全球医疗健康行业的领导者，雅培为生命健康带来前沿科技，领先产品遍及诊断，医疗器械，营养品，药品等医疗健康领域，帮助人们在生命各阶段生活得更美好。雅培以领先的心血管疾病诊疗技术、适合人生各阶段的高品质营养品、以及先进的诊断和制药科技，帮助人们管理健康，为生命创造更多可能！</w:t>
      </w:r>
    </w:p>
    <w:p w14:paraId="0300293F" w14:textId="77777777" w:rsidR="006171CD" w:rsidRPr="006171CD" w:rsidRDefault="006171CD" w:rsidP="006171CD">
      <w:pPr>
        <w:overflowPunct/>
        <w:autoSpaceDE/>
        <w:autoSpaceDN/>
        <w:adjustRightInd/>
        <w:spacing w:after="150" w:line="420" w:lineRule="atLeast"/>
        <w:ind w:firstLine="480"/>
        <w:rPr>
          <w:rFonts w:ascii="宋体" w:hAnsi="宋体" w:cs="宋体"/>
          <w:color w:val="000000"/>
          <w:sz w:val="24"/>
          <w:szCs w:val="24"/>
        </w:rPr>
      </w:pPr>
      <w:r w:rsidRPr="006171CD">
        <w:rPr>
          <w:rFonts w:ascii="宋体" w:hAnsi="宋体" w:cs="宋体"/>
          <w:color w:val="000000"/>
          <w:sz w:val="24"/>
          <w:szCs w:val="24"/>
        </w:rPr>
        <w:t>每一天，在世界每个角落，数百万人因雅培的科技而改变人生。在诊断、医疗器械、营养品和药品领域，我们不断研发突破性的创新产品，帮助您和家人拥有健康，释放生命无限潜能。雅培足迹遍布全球160多个国家和地区，全球共有109,000名员工，助力人们活出精彩。</w:t>
      </w:r>
    </w:p>
    <w:p w14:paraId="681E82AF" w14:textId="08C4B4B0" w:rsidR="006171CD" w:rsidRPr="006670C3" w:rsidRDefault="006171CD" w:rsidP="006171CD">
      <w:pPr>
        <w:overflowPunct/>
        <w:autoSpaceDE/>
        <w:autoSpaceDN/>
        <w:adjustRightInd/>
        <w:spacing w:line="480" w:lineRule="atLeast"/>
        <w:ind w:firstLineChars="200" w:firstLine="480"/>
        <w:rPr>
          <w:rFonts w:ascii="宋体" w:hAnsi="宋体" w:cs="宋体"/>
          <w:color w:val="000000"/>
          <w:sz w:val="24"/>
          <w:szCs w:val="24"/>
        </w:rPr>
      </w:pPr>
      <w:r w:rsidRPr="006670C3">
        <w:rPr>
          <w:rFonts w:ascii="宋体" w:hAnsi="宋体" w:cs="宋体"/>
          <w:color w:val="000000"/>
          <w:sz w:val="24"/>
          <w:szCs w:val="24"/>
        </w:rPr>
        <w:t>雅培深耕中国。早于20世纪30年代就在中国开展业务，并自1988年持续经营至今。雅培中国总部及研发中心位于上海，在全国拥有23个办公室, 4家工厂，3个研发中心，2个培训中心，1个客户体验中心，拥有超过6,000多名员工。雅培致力在全球范围内成为最佳工作场所，并以卓越的企业文化连续10年荣膺杰出雇主调研机构颁发的“中国杰出雇主”认证。</w:t>
      </w:r>
    </w:p>
    <w:p w14:paraId="7D546CD8" w14:textId="2AE0A16B" w:rsidR="006171CD" w:rsidRPr="006670C3" w:rsidRDefault="006171CD" w:rsidP="006171CD">
      <w:pPr>
        <w:overflowPunct/>
        <w:autoSpaceDE/>
        <w:autoSpaceDN/>
        <w:adjustRightInd/>
        <w:spacing w:line="480" w:lineRule="atLeast"/>
        <w:rPr>
          <w:rFonts w:ascii="宋体" w:hAnsi="宋体" w:cs="宋体"/>
          <w:color w:val="000000"/>
          <w:sz w:val="24"/>
          <w:szCs w:val="24"/>
        </w:rPr>
      </w:pPr>
    </w:p>
    <w:p w14:paraId="069D3E98" w14:textId="3E4AF76D" w:rsidR="006171CD" w:rsidRPr="006670C3" w:rsidRDefault="006171CD" w:rsidP="006670C3">
      <w:pPr>
        <w:overflowPunct/>
        <w:autoSpaceDE/>
        <w:autoSpaceDN/>
        <w:adjustRightInd/>
        <w:spacing w:line="480" w:lineRule="atLeast"/>
        <w:jc w:val="center"/>
        <w:rPr>
          <w:rFonts w:ascii="黑体" w:eastAsia="黑体" w:hAnsi="黑体" w:cs="Arial"/>
          <w:b/>
          <w:bCs/>
          <w:sz w:val="24"/>
          <w:szCs w:val="24"/>
        </w:rPr>
      </w:pPr>
      <w:r w:rsidRPr="006670C3">
        <w:rPr>
          <w:rFonts w:ascii="黑体" w:eastAsia="黑体" w:hAnsi="黑体" w:cs="Arial" w:hint="eastAsia"/>
          <w:b/>
          <w:bCs/>
          <w:sz w:val="24"/>
          <w:szCs w:val="24"/>
        </w:rPr>
        <w:t>部门介绍</w:t>
      </w:r>
    </w:p>
    <w:p w14:paraId="5D02D408" w14:textId="433ED2C6" w:rsidR="006171CD" w:rsidRPr="006670C3" w:rsidRDefault="006171CD" w:rsidP="006670C3">
      <w:pPr>
        <w:overflowPunct/>
        <w:autoSpaceDE/>
        <w:autoSpaceDN/>
        <w:adjustRightInd/>
        <w:spacing w:after="150" w:line="420" w:lineRule="atLeast"/>
        <w:ind w:firstLine="480"/>
        <w:rPr>
          <w:rFonts w:ascii="宋体" w:hAnsi="宋体" w:cs="宋体"/>
          <w:color w:val="000000"/>
          <w:sz w:val="24"/>
          <w:szCs w:val="24"/>
        </w:rPr>
      </w:pPr>
      <w:r w:rsidRPr="006670C3">
        <w:rPr>
          <w:rFonts w:ascii="宋体" w:hAnsi="宋体" w:cs="宋体"/>
          <w:color w:val="000000"/>
          <w:sz w:val="24"/>
          <w:szCs w:val="24"/>
        </w:rPr>
        <w:t>作为心脏电生理行业的领导者之一的雅培心脏电生理业务，致力于为心律失常患者提供完整的解决方案，全线产品包括电生理针鞘、三维标测系统、标测导管、消融导管、心腔内超声导管以及电生理记录系统等，囊括了电生理手术所需的专业设备及小型耗材在内的方方面面，为医生提供及时有效的诊疗信息，帮助他们有针对性的制定治疗方案，也为临床医生和患者带来安全、快速、舒适、精确的治疗体验，帮助心律失常患者更好地管理健康、活出精彩！</w:t>
      </w:r>
    </w:p>
    <w:p w14:paraId="34AEEE8D" w14:textId="77777777" w:rsidR="006171CD" w:rsidRPr="006670C3" w:rsidRDefault="006171CD" w:rsidP="006171CD">
      <w:pPr>
        <w:overflowPunct/>
        <w:autoSpaceDE/>
        <w:autoSpaceDN/>
        <w:adjustRightInd/>
        <w:spacing w:line="480" w:lineRule="atLeast"/>
        <w:ind w:firstLineChars="200" w:firstLine="480"/>
        <w:rPr>
          <w:rFonts w:ascii="宋体" w:hAnsi="宋体" w:cs="宋体"/>
          <w:color w:val="000000"/>
          <w:sz w:val="24"/>
          <w:szCs w:val="24"/>
        </w:rPr>
      </w:pPr>
    </w:p>
    <w:p w14:paraId="32D77C15" w14:textId="5C63D897" w:rsidR="006171CD" w:rsidRPr="006670C3" w:rsidRDefault="006171CD" w:rsidP="006E2A89">
      <w:pPr>
        <w:overflowPunct/>
        <w:autoSpaceDE/>
        <w:autoSpaceDN/>
        <w:adjustRightInd/>
        <w:spacing w:line="480" w:lineRule="atLeast"/>
        <w:jc w:val="center"/>
        <w:rPr>
          <w:rFonts w:ascii="黑体" w:eastAsia="黑体" w:hAnsi="黑体" w:cs="Arial"/>
          <w:b/>
          <w:bCs/>
          <w:sz w:val="24"/>
          <w:szCs w:val="24"/>
        </w:rPr>
      </w:pPr>
      <w:r w:rsidRPr="006670C3">
        <w:rPr>
          <w:rFonts w:ascii="黑体" w:eastAsia="黑体" w:hAnsi="黑体" w:cs="Arial" w:hint="eastAsia"/>
          <w:b/>
          <w:bCs/>
          <w:sz w:val="24"/>
          <w:szCs w:val="24"/>
        </w:rPr>
        <w:t>招聘职位：临床工程师</w:t>
      </w:r>
    </w:p>
    <w:p w14:paraId="61B0EF2A" w14:textId="77777777" w:rsidR="00795D5A" w:rsidRPr="006670C3" w:rsidRDefault="00795D5A" w:rsidP="006E2A89">
      <w:pPr>
        <w:pStyle w:val="a3"/>
        <w:spacing w:before="0" w:beforeAutospacing="0" w:after="0" w:afterAutospacing="0" w:line="480" w:lineRule="atLeast"/>
        <w:rPr>
          <w:rFonts w:ascii="黑体" w:eastAsia="黑体" w:hAnsi="黑体" w:cs="Arial"/>
          <w:b/>
          <w:bCs/>
        </w:rPr>
      </w:pPr>
      <w:r w:rsidRPr="006670C3">
        <w:rPr>
          <w:rFonts w:ascii="黑体" w:eastAsia="黑体" w:hAnsi="黑体" w:cs="Arial" w:hint="eastAsia"/>
          <w:b/>
          <w:bCs/>
        </w:rPr>
        <w:t>招聘地点</w:t>
      </w:r>
    </w:p>
    <w:p w14:paraId="5BD40DC0" w14:textId="77777777" w:rsidR="00795D5A" w:rsidRPr="006670C3" w:rsidRDefault="00BE32A8" w:rsidP="00795D5A">
      <w:pPr>
        <w:pStyle w:val="a3"/>
        <w:spacing w:before="0" w:beforeAutospacing="0" w:after="0" w:afterAutospacing="0" w:line="480" w:lineRule="atLeast"/>
        <w:rPr>
          <w:rFonts w:cs="Arial"/>
        </w:rPr>
      </w:pPr>
      <w:hyperlink r:id="rId7" w:tgtFrame="_blank" w:history="1">
        <w:r w:rsidR="00795D5A" w:rsidRPr="006670C3">
          <w:rPr>
            <w:rFonts w:cs="Arial"/>
          </w:rPr>
          <w:t>北京</w:t>
        </w:r>
      </w:hyperlink>
      <w:r w:rsidR="00795D5A" w:rsidRPr="006670C3">
        <w:rPr>
          <w:rFonts w:cs="Arial" w:hint="eastAsia"/>
        </w:rPr>
        <w:t>/</w:t>
      </w:r>
      <w:hyperlink r:id="rId8" w:tgtFrame="_blank" w:history="1">
        <w:r w:rsidR="00795D5A" w:rsidRPr="006670C3">
          <w:rPr>
            <w:rFonts w:cs="Arial"/>
          </w:rPr>
          <w:t>天津</w:t>
        </w:r>
      </w:hyperlink>
      <w:r w:rsidR="00795D5A" w:rsidRPr="006670C3">
        <w:rPr>
          <w:rFonts w:cs="Arial" w:hint="eastAsia"/>
        </w:rPr>
        <w:t>/</w:t>
      </w:r>
      <w:hyperlink r:id="rId9" w:tgtFrame="_blank" w:history="1">
        <w:r w:rsidR="00795D5A" w:rsidRPr="006670C3">
          <w:rPr>
            <w:rFonts w:cs="Arial"/>
          </w:rPr>
          <w:t>石家庄</w:t>
        </w:r>
      </w:hyperlink>
      <w:r w:rsidR="00795D5A" w:rsidRPr="006670C3">
        <w:rPr>
          <w:rFonts w:cs="Arial" w:hint="eastAsia"/>
        </w:rPr>
        <w:t>/</w:t>
      </w:r>
      <w:hyperlink r:id="rId10" w:tgtFrame="_blank" w:history="1">
        <w:r w:rsidR="00795D5A" w:rsidRPr="006670C3">
          <w:rPr>
            <w:rFonts w:cs="Arial"/>
          </w:rPr>
          <w:t>烟台</w:t>
        </w:r>
      </w:hyperlink>
      <w:r w:rsidR="00795D5A" w:rsidRPr="006670C3">
        <w:rPr>
          <w:rFonts w:cs="Arial" w:hint="eastAsia"/>
        </w:rPr>
        <w:t>/</w:t>
      </w:r>
      <w:hyperlink r:id="rId11" w:tgtFrame="_blank" w:history="1">
        <w:r w:rsidR="00795D5A" w:rsidRPr="006670C3">
          <w:rPr>
            <w:rFonts w:cs="Arial"/>
          </w:rPr>
          <w:t>青岛</w:t>
        </w:r>
      </w:hyperlink>
      <w:r w:rsidR="00795D5A" w:rsidRPr="006670C3">
        <w:rPr>
          <w:rFonts w:cs="Arial" w:hint="eastAsia"/>
        </w:rPr>
        <w:t>/</w:t>
      </w:r>
      <w:hyperlink r:id="rId12" w:tgtFrame="_blank" w:history="1">
        <w:r w:rsidR="00795D5A" w:rsidRPr="006670C3">
          <w:rPr>
            <w:rFonts w:cs="Arial"/>
          </w:rPr>
          <w:t>沈阳</w:t>
        </w:r>
      </w:hyperlink>
      <w:r w:rsidR="00795D5A" w:rsidRPr="006670C3">
        <w:rPr>
          <w:rFonts w:cs="Arial" w:hint="eastAsia"/>
        </w:rPr>
        <w:t>/</w:t>
      </w:r>
      <w:hyperlink r:id="rId13" w:tgtFrame="_blank" w:history="1">
        <w:r w:rsidR="00795D5A" w:rsidRPr="006670C3">
          <w:rPr>
            <w:rFonts w:cs="Arial"/>
          </w:rPr>
          <w:t>郑州</w:t>
        </w:r>
      </w:hyperlink>
      <w:r w:rsidR="00795D5A" w:rsidRPr="006670C3">
        <w:rPr>
          <w:rFonts w:cs="Arial" w:hint="eastAsia"/>
        </w:rPr>
        <w:t>/</w:t>
      </w:r>
      <w:hyperlink r:id="rId14" w:tgtFrame="_blank" w:history="1">
        <w:r w:rsidR="00795D5A" w:rsidRPr="006670C3">
          <w:rPr>
            <w:rFonts w:cs="Arial"/>
          </w:rPr>
          <w:t>武汉</w:t>
        </w:r>
      </w:hyperlink>
      <w:r w:rsidR="00795D5A" w:rsidRPr="006670C3">
        <w:rPr>
          <w:rFonts w:cs="Arial" w:hint="eastAsia"/>
        </w:rPr>
        <w:t>/</w:t>
      </w:r>
      <w:hyperlink r:id="rId15" w:tgtFrame="_blank" w:history="1">
        <w:r w:rsidR="00795D5A" w:rsidRPr="006670C3">
          <w:rPr>
            <w:rFonts w:cs="Arial"/>
          </w:rPr>
          <w:t>长沙</w:t>
        </w:r>
      </w:hyperlink>
      <w:r w:rsidR="00795D5A" w:rsidRPr="006670C3">
        <w:rPr>
          <w:rFonts w:cs="Arial" w:hint="eastAsia"/>
        </w:rPr>
        <w:t>/</w:t>
      </w:r>
      <w:hyperlink r:id="rId16" w:tgtFrame="_blank" w:history="1">
        <w:r w:rsidR="00795D5A" w:rsidRPr="006670C3">
          <w:rPr>
            <w:rFonts w:cs="Arial"/>
          </w:rPr>
          <w:t>成都</w:t>
        </w:r>
      </w:hyperlink>
      <w:r w:rsidR="00795D5A" w:rsidRPr="006670C3">
        <w:rPr>
          <w:rFonts w:cs="Arial" w:hint="eastAsia"/>
        </w:rPr>
        <w:t>/</w:t>
      </w:r>
      <w:hyperlink r:id="rId17" w:tgtFrame="_blank" w:history="1">
        <w:r w:rsidR="00795D5A" w:rsidRPr="006670C3">
          <w:rPr>
            <w:rFonts w:cs="Arial"/>
          </w:rPr>
          <w:t>兰州</w:t>
        </w:r>
      </w:hyperlink>
      <w:r w:rsidR="00795D5A" w:rsidRPr="006670C3">
        <w:rPr>
          <w:rFonts w:cs="Arial" w:hint="eastAsia"/>
        </w:rPr>
        <w:t>/</w:t>
      </w:r>
      <w:hyperlink r:id="rId18" w:tgtFrame="_blank" w:history="1">
        <w:r w:rsidR="00795D5A" w:rsidRPr="006670C3">
          <w:rPr>
            <w:rFonts w:cs="Arial"/>
          </w:rPr>
          <w:t>乌鲁木齐</w:t>
        </w:r>
      </w:hyperlink>
      <w:r w:rsidR="00795D5A" w:rsidRPr="006670C3">
        <w:rPr>
          <w:rFonts w:cs="Arial" w:hint="eastAsia"/>
        </w:rPr>
        <w:t>/</w:t>
      </w:r>
      <w:hyperlink r:id="rId19" w:tgtFrame="_blank" w:history="1">
        <w:r w:rsidR="00795D5A" w:rsidRPr="006670C3">
          <w:rPr>
            <w:rFonts w:cs="Arial"/>
          </w:rPr>
          <w:t>济南</w:t>
        </w:r>
      </w:hyperlink>
      <w:r w:rsidR="00795D5A" w:rsidRPr="006670C3">
        <w:rPr>
          <w:rFonts w:cs="Arial" w:hint="eastAsia"/>
        </w:rPr>
        <w:t>/</w:t>
      </w:r>
      <w:hyperlink r:id="rId20" w:tgtFrame="_blank" w:history="1">
        <w:r w:rsidR="00795D5A" w:rsidRPr="006670C3">
          <w:rPr>
            <w:rFonts w:cs="Arial"/>
          </w:rPr>
          <w:t>西安</w:t>
        </w:r>
      </w:hyperlink>
      <w:r w:rsidR="00795D5A" w:rsidRPr="006670C3">
        <w:rPr>
          <w:rFonts w:cs="Arial" w:hint="eastAsia"/>
        </w:rPr>
        <w:t>/</w:t>
      </w:r>
      <w:hyperlink r:id="rId21" w:tgtFrame="_blank" w:history="1">
        <w:r w:rsidR="00795D5A" w:rsidRPr="006670C3">
          <w:rPr>
            <w:rFonts w:cs="Arial"/>
          </w:rPr>
          <w:t>昆明</w:t>
        </w:r>
      </w:hyperlink>
      <w:r w:rsidR="00795D5A" w:rsidRPr="006670C3">
        <w:rPr>
          <w:rFonts w:cs="Arial" w:hint="eastAsia"/>
        </w:rPr>
        <w:t>/</w:t>
      </w:r>
      <w:hyperlink r:id="rId22" w:tgtFrame="_blank" w:history="1">
        <w:r w:rsidR="00795D5A" w:rsidRPr="006670C3">
          <w:rPr>
            <w:rFonts w:cs="Arial"/>
          </w:rPr>
          <w:t>重庆</w:t>
        </w:r>
      </w:hyperlink>
      <w:r w:rsidR="00795D5A" w:rsidRPr="006670C3">
        <w:rPr>
          <w:rFonts w:cs="Arial" w:hint="eastAsia"/>
        </w:rPr>
        <w:t>/</w:t>
      </w:r>
      <w:hyperlink r:id="rId23" w:tgtFrame="_blank" w:history="1">
        <w:r w:rsidR="00795D5A" w:rsidRPr="006670C3">
          <w:rPr>
            <w:rFonts w:cs="Arial"/>
          </w:rPr>
          <w:t>遵义</w:t>
        </w:r>
      </w:hyperlink>
      <w:r w:rsidR="00795D5A" w:rsidRPr="006670C3">
        <w:rPr>
          <w:rFonts w:cs="Arial" w:hint="eastAsia"/>
        </w:rPr>
        <w:t>/</w:t>
      </w:r>
      <w:hyperlink r:id="rId24" w:tgtFrame="_blank" w:history="1">
        <w:r w:rsidR="00795D5A" w:rsidRPr="006670C3">
          <w:rPr>
            <w:rFonts w:cs="Arial"/>
          </w:rPr>
          <w:t>上海</w:t>
        </w:r>
      </w:hyperlink>
      <w:r w:rsidR="00795D5A" w:rsidRPr="006670C3">
        <w:rPr>
          <w:rFonts w:cs="Arial" w:hint="eastAsia"/>
        </w:rPr>
        <w:t>/</w:t>
      </w:r>
      <w:hyperlink r:id="rId25" w:tgtFrame="_blank" w:history="1">
        <w:r w:rsidR="00795D5A" w:rsidRPr="006670C3">
          <w:rPr>
            <w:rFonts w:cs="Arial"/>
          </w:rPr>
          <w:t>苏州</w:t>
        </w:r>
      </w:hyperlink>
      <w:r w:rsidR="00795D5A" w:rsidRPr="006670C3">
        <w:rPr>
          <w:rFonts w:cs="Arial" w:hint="eastAsia"/>
        </w:rPr>
        <w:t>/</w:t>
      </w:r>
      <w:hyperlink r:id="rId26" w:tgtFrame="_blank" w:history="1">
        <w:r w:rsidR="00795D5A" w:rsidRPr="006670C3">
          <w:rPr>
            <w:rFonts w:cs="Arial"/>
          </w:rPr>
          <w:t>无锡</w:t>
        </w:r>
      </w:hyperlink>
      <w:r w:rsidR="00795D5A" w:rsidRPr="006670C3">
        <w:rPr>
          <w:rFonts w:cs="Arial" w:hint="eastAsia"/>
        </w:rPr>
        <w:t>/</w:t>
      </w:r>
      <w:hyperlink r:id="rId27" w:tgtFrame="_blank" w:history="1">
        <w:r w:rsidR="00795D5A" w:rsidRPr="006670C3">
          <w:rPr>
            <w:rFonts w:cs="Arial"/>
          </w:rPr>
          <w:t>南通</w:t>
        </w:r>
      </w:hyperlink>
      <w:r w:rsidR="00795D5A" w:rsidRPr="006670C3">
        <w:rPr>
          <w:rFonts w:cs="Arial" w:hint="eastAsia"/>
        </w:rPr>
        <w:t>/</w:t>
      </w:r>
      <w:hyperlink r:id="rId28" w:tgtFrame="_blank" w:history="1">
        <w:r w:rsidR="00795D5A" w:rsidRPr="006670C3">
          <w:rPr>
            <w:rFonts w:cs="Arial"/>
          </w:rPr>
          <w:t>南昌</w:t>
        </w:r>
      </w:hyperlink>
      <w:r w:rsidR="00795D5A" w:rsidRPr="006670C3">
        <w:rPr>
          <w:rFonts w:cs="Arial" w:hint="eastAsia"/>
        </w:rPr>
        <w:t>/</w:t>
      </w:r>
      <w:hyperlink r:id="rId29" w:tgtFrame="_blank" w:history="1">
        <w:r w:rsidR="00795D5A" w:rsidRPr="006670C3">
          <w:rPr>
            <w:rFonts w:cs="Arial"/>
          </w:rPr>
          <w:t>赣州</w:t>
        </w:r>
      </w:hyperlink>
      <w:r w:rsidR="00795D5A" w:rsidRPr="006670C3">
        <w:rPr>
          <w:rFonts w:cs="Arial" w:hint="eastAsia"/>
        </w:rPr>
        <w:t>/</w:t>
      </w:r>
      <w:hyperlink r:id="rId30" w:tgtFrame="_blank" w:history="1">
        <w:r w:rsidR="00795D5A" w:rsidRPr="006670C3">
          <w:rPr>
            <w:rFonts w:cs="Arial"/>
          </w:rPr>
          <w:t>厦门</w:t>
        </w:r>
      </w:hyperlink>
      <w:r w:rsidR="00795D5A" w:rsidRPr="006670C3">
        <w:rPr>
          <w:rFonts w:cs="Arial" w:hint="eastAsia"/>
        </w:rPr>
        <w:t>/</w:t>
      </w:r>
      <w:hyperlink r:id="rId31" w:tgtFrame="_blank" w:history="1">
        <w:r w:rsidR="00795D5A" w:rsidRPr="006670C3">
          <w:rPr>
            <w:rFonts w:cs="Arial"/>
          </w:rPr>
          <w:t>杭州</w:t>
        </w:r>
      </w:hyperlink>
      <w:r w:rsidR="00795D5A" w:rsidRPr="006670C3">
        <w:rPr>
          <w:rFonts w:cs="Arial" w:hint="eastAsia"/>
        </w:rPr>
        <w:t>/</w:t>
      </w:r>
      <w:hyperlink r:id="rId32" w:tgtFrame="_blank" w:history="1">
        <w:r w:rsidR="00795D5A" w:rsidRPr="006670C3">
          <w:rPr>
            <w:rFonts w:cs="Arial"/>
          </w:rPr>
          <w:t>温州</w:t>
        </w:r>
      </w:hyperlink>
      <w:r w:rsidR="00795D5A" w:rsidRPr="006670C3">
        <w:rPr>
          <w:rFonts w:cs="Arial" w:hint="eastAsia"/>
        </w:rPr>
        <w:t>/</w:t>
      </w:r>
      <w:hyperlink r:id="rId33" w:tgtFrame="_blank" w:history="1">
        <w:r w:rsidR="00795D5A" w:rsidRPr="006670C3">
          <w:rPr>
            <w:rFonts w:cs="Arial"/>
          </w:rPr>
          <w:t>南京</w:t>
        </w:r>
      </w:hyperlink>
      <w:r w:rsidR="00795D5A" w:rsidRPr="006670C3">
        <w:rPr>
          <w:rFonts w:cs="Arial" w:hint="eastAsia"/>
        </w:rPr>
        <w:t>/</w:t>
      </w:r>
      <w:hyperlink r:id="rId34" w:tgtFrame="_blank" w:history="1">
        <w:r w:rsidR="00795D5A" w:rsidRPr="006670C3">
          <w:rPr>
            <w:rFonts w:cs="Arial"/>
          </w:rPr>
          <w:t>徐州</w:t>
        </w:r>
      </w:hyperlink>
      <w:r w:rsidR="00795D5A" w:rsidRPr="006670C3">
        <w:rPr>
          <w:rFonts w:cs="Arial" w:hint="eastAsia"/>
        </w:rPr>
        <w:t>/</w:t>
      </w:r>
      <w:hyperlink r:id="rId35" w:tgtFrame="_blank" w:history="1">
        <w:r w:rsidR="00795D5A" w:rsidRPr="006670C3">
          <w:rPr>
            <w:rFonts w:cs="Arial"/>
          </w:rPr>
          <w:t>合肥</w:t>
        </w:r>
      </w:hyperlink>
      <w:r w:rsidR="00795D5A" w:rsidRPr="006670C3">
        <w:rPr>
          <w:rFonts w:cs="Arial" w:hint="eastAsia"/>
        </w:rPr>
        <w:t>/</w:t>
      </w:r>
      <w:hyperlink r:id="rId36" w:tgtFrame="_blank" w:history="1">
        <w:r w:rsidR="00795D5A" w:rsidRPr="006670C3">
          <w:rPr>
            <w:rFonts w:cs="Arial"/>
          </w:rPr>
          <w:t>蚌埠</w:t>
        </w:r>
      </w:hyperlink>
      <w:r w:rsidR="00795D5A" w:rsidRPr="006670C3">
        <w:rPr>
          <w:rFonts w:cs="Arial" w:hint="eastAsia"/>
        </w:rPr>
        <w:t>/</w:t>
      </w:r>
      <w:hyperlink r:id="rId37" w:tgtFrame="_blank" w:history="1">
        <w:r w:rsidR="00795D5A" w:rsidRPr="006670C3">
          <w:rPr>
            <w:rFonts w:cs="Arial"/>
          </w:rPr>
          <w:t>阜阳</w:t>
        </w:r>
      </w:hyperlink>
      <w:r w:rsidR="00795D5A" w:rsidRPr="006670C3">
        <w:rPr>
          <w:rFonts w:cs="Arial" w:hint="eastAsia"/>
        </w:rPr>
        <w:t>/</w:t>
      </w:r>
      <w:hyperlink r:id="rId38" w:tgtFrame="_blank" w:history="1">
        <w:r w:rsidR="00795D5A" w:rsidRPr="006670C3">
          <w:rPr>
            <w:rFonts w:cs="Arial"/>
          </w:rPr>
          <w:t>广州</w:t>
        </w:r>
      </w:hyperlink>
      <w:r w:rsidR="00795D5A" w:rsidRPr="006670C3">
        <w:rPr>
          <w:rFonts w:cs="Arial" w:hint="eastAsia"/>
        </w:rPr>
        <w:t>/</w:t>
      </w:r>
      <w:hyperlink r:id="rId39" w:tgtFrame="_blank" w:history="1">
        <w:r w:rsidR="00795D5A" w:rsidRPr="006670C3">
          <w:rPr>
            <w:rFonts w:cs="Arial"/>
          </w:rPr>
          <w:t>深圳</w:t>
        </w:r>
      </w:hyperlink>
      <w:r w:rsidR="00795D5A" w:rsidRPr="006670C3">
        <w:rPr>
          <w:rFonts w:cs="Arial" w:hint="eastAsia"/>
        </w:rPr>
        <w:t>/</w:t>
      </w:r>
      <w:hyperlink r:id="rId40" w:tgtFrame="_blank" w:history="1">
        <w:r w:rsidR="00795D5A" w:rsidRPr="006670C3">
          <w:rPr>
            <w:rFonts w:cs="Arial"/>
          </w:rPr>
          <w:t>佛山</w:t>
        </w:r>
      </w:hyperlink>
      <w:r w:rsidR="00795D5A" w:rsidRPr="006670C3">
        <w:rPr>
          <w:rFonts w:cs="Arial" w:hint="eastAsia"/>
        </w:rPr>
        <w:t>/</w:t>
      </w:r>
      <w:hyperlink r:id="rId41" w:tgtFrame="_blank" w:history="1">
        <w:r w:rsidR="00795D5A" w:rsidRPr="006670C3">
          <w:rPr>
            <w:rFonts w:cs="Arial"/>
          </w:rPr>
          <w:t>南宁</w:t>
        </w:r>
      </w:hyperlink>
      <w:r w:rsidR="00795D5A" w:rsidRPr="006670C3">
        <w:rPr>
          <w:rFonts w:cs="Arial" w:hint="eastAsia"/>
        </w:rPr>
        <w:t>/</w:t>
      </w:r>
      <w:hyperlink r:id="rId42" w:tgtFrame="_blank" w:history="1">
        <w:r w:rsidR="00795D5A" w:rsidRPr="006670C3">
          <w:rPr>
            <w:rFonts w:cs="Arial"/>
          </w:rPr>
          <w:t>桂林</w:t>
        </w:r>
      </w:hyperlink>
      <w:r w:rsidR="00795D5A" w:rsidRPr="006670C3">
        <w:rPr>
          <w:rFonts w:cs="Arial" w:hint="eastAsia"/>
        </w:rPr>
        <w:t>/</w:t>
      </w:r>
      <w:hyperlink r:id="rId43" w:tgtFrame="_blank" w:history="1">
        <w:r w:rsidR="00795D5A" w:rsidRPr="006670C3">
          <w:rPr>
            <w:rFonts w:cs="Arial"/>
          </w:rPr>
          <w:t>海口</w:t>
        </w:r>
      </w:hyperlink>
      <w:r w:rsidR="00795D5A" w:rsidRPr="006670C3">
        <w:rPr>
          <w:rFonts w:cs="Arial" w:hint="eastAsia"/>
        </w:rPr>
        <w:t>/</w:t>
      </w:r>
      <w:hyperlink r:id="rId44" w:tgtFrame="_blank" w:history="1">
        <w:r w:rsidR="00795D5A" w:rsidRPr="006670C3">
          <w:rPr>
            <w:rFonts w:cs="Arial"/>
          </w:rPr>
          <w:t>三亚</w:t>
        </w:r>
      </w:hyperlink>
    </w:p>
    <w:p w14:paraId="1398A2F9" w14:textId="77777777" w:rsidR="00795D5A" w:rsidRPr="006670C3" w:rsidRDefault="00795D5A" w:rsidP="006171CD">
      <w:pPr>
        <w:overflowPunct/>
        <w:autoSpaceDE/>
        <w:autoSpaceDN/>
        <w:adjustRightInd/>
        <w:spacing w:line="480" w:lineRule="atLeast"/>
        <w:rPr>
          <w:rFonts w:ascii="宋体" w:hAnsi="宋体" w:cs="Arial"/>
          <w:b/>
          <w:bCs/>
          <w:sz w:val="24"/>
          <w:szCs w:val="24"/>
        </w:rPr>
      </w:pPr>
    </w:p>
    <w:p w14:paraId="16A9E192" w14:textId="77777777" w:rsidR="006171CD" w:rsidRPr="006670C3" w:rsidRDefault="006171CD" w:rsidP="006E2A89">
      <w:pPr>
        <w:rPr>
          <w:rFonts w:ascii="宋体" w:hAnsi="宋体" w:cs="Arial"/>
          <w:b/>
          <w:sz w:val="24"/>
          <w:szCs w:val="24"/>
        </w:rPr>
      </w:pPr>
      <w:r w:rsidRPr="006670C3">
        <w:rPr>
          <w:rFonts w:ascii="宋体" w:hAnsi="宋体" w:cs="Arial" w:hint="eastAsia"/>
          <w:b/>
          <w:sz w:val="24"/>
          <w:szCs w:val="24"/>
        </w:rPr>
        <w:t>主要</w:t>
      </w:r>
      <w:r w:rsidRPr="006670C3">
        <w:rPr>
          <w:rFonts w:ascii="黑体" w:eastAsia="黑体" w:hAnsi="黑体" w:cs="Arial" w:hint="eastAsia"/>
          <w:b/>
          <w:sz w:val="24"/>
          <w:szCs w:val="24"/>
        </w:rPr>
        <w:t>职责</w:t>
      </w:r>
    </w:p>
    <w:p w14:paraId="12330543" w14:textId="77777777" w:rsidR="006670C3" w:rsidRPr="006670C3" w:rsidRDefault="006171CD" w:rsidP="006670C3">
      <w:pPr>
        <w:pStyle w:val="ad"/>
        <w:widowControl w:val="0"/>
        <w:numPr>
          <w:ilvl w:val="0"/>
          <w:numId w:val="1"/>
        </w:numPr>
        <w:overflowPunct/>
        <w:ind w:firstLineChars="0"/>
        <w:rPr>
          <w:rFonts w:ascii="宋体" w:hAnsi="宋体" w:cs="Arial"/>
          <w:color w:val="000000"/>
          <w:sz w:val="24"/>
          <w:szCs w:val="24"/>
        </w:rPr>
      </w:pPr>
      <w:r w:rsidRPr="006670C3">
        <w:rPr>
          <w:rFonts w:ascii="宋体" w:hAnsi="宋体" w:cs="Arial"/>
          <w:sz w:val="24"/>
          <w:szCs w:val="24"/>
        </w:rPr>
        <w:t>临床技术支持：协助术者有效使用雅培相关产品；传递疗法效用和最新的应用技术。</w:t>
      </w:r>
    </w:p>
    <w:p w14:paraId="7E7BAE03" w14:textId="77777777" w:rsidR="006670C3" w:rsidRPr="006670C3" w:rsidRDefault="006171CD" w:rsidP="006670C3">
      <w:pPr>
        <w:pStyle w:val="ad"/>
        <w:widowControl w:val="0"/>
        <w:numPr>
          <w:ilvl w:val="0"/>
          <w:numId w:val="1"/>
        </w:numPr>
        <w:overflowPunct/>
        <w:ind w:firstLineChars="0"/>
        <w:rPr>
          <w:rFonts w:ascii="宋体" w:hAnsi="宋体" w:cs="Arial"/>
          <w:color w:val="000000"/>
          <w:sz w:val="24"/>
          <w:szCs w:val="24"/>
        </w:rPr>
      </w:pPr>
      <w:r w:rsidRPr="006670C3">
        <w:rPr>
          <w:rFonts w:ascii="宋体" w:hAnsi="宋体" w:cs="Arial"/>
          <w:sz w:val="24"/>
          <w:szCs w:val="24"/>
        </w:rPr>
        <w:t>教育和培训：与专业教育团队合作，评估和规划专业教育培训工作；完成所辖区域内外部人员的电生理知识及相关产品的技术推广与培训。</w:t>
      </w:r>
    </w:p>
    <w:p w14:paraId="0E3F5471" w14:textId="01D25E63" w:rsidR="006171CD" w:rsidRPr="006670C3" w:rsidRDefault="006171CD" w:rsidP="006670C3">
      <w:pPr>
        <w:pStyle w:val="ad"/>
        <w:widowControl w:val="0"/>
        <w:numPr>
          <w:ilvl w:val="0"/>
          <w:numId w:val="1"/>
        </w:numPr>
        <w:overflowPunct/>
        <w:ind w:firstLineChars="0"/>
        <w:rPr>
          <w:rFonts w:ascii="宋体" w:hAnsi="宋体" w:cs="Arial"/>
          <w:color w:val="000000"/>
          <w:sz w:val="24"/>
          <w:szCs w:val="24"/>
        </w:rPr>
      </w:pPr>
      <w:r w:rsidRPr="006670C3">
        <w:rPr>
          <w:rFonts w:ascii="宋体" w:hAnsi="宋体" w:cs="Arial"/>
          <w:sz w:val="24"/>
          <w:szCs w:val="24"/>
        </w:rPr>
        <w:t>销售支持：协助销售同事开展相应产品的市场推广活动；业务发展计划的执行。</w:t>
      </w:r>
    </w:p>
    <w:p w14:paraId="2E972195" w14:textId="77777777" w:rsidR="006171CD" w:rsidRPr="006670C3" w:rsidRDefault="006171CD" w:rsidP="006E2A89">
      <w:pPr>
        <w:numPr>
          <w:ilvl w:val="12"/>
          <w:numId w:val="0"/>
        </w:numPr>
        <w:rPr>
          <w:rFonts w:ascii="黑体" w:eastAsia="黑体" w:hAnsi="黑体" w:cs="Arial"/>
          <w:b/>
          <w:sz w:val="24"/>
          <w:szCs w:val="24"/>
        </w:rPr>
      </w:pPr>
      <w:r w:rsidRPr="006670C3">
        <w:rPr>
          <w:rFonts w:ascii="黑体" w:eastAsia="黑体" w:hAnsi="黑体" w:cs="Arial" w:hint="eastAsia"/>
          <w:b/>
          <w:sz w:val="24"/>
          <w:szCs w:val="24"/>
        </w:rPr>
        <w:t>任职要求</w:t>
      </w:r>
    </w:p>
    <w:p w14:paraId="7E53D0DF" w14:textId="77777777" w:rsidR="006670C3" w:rsidRDefault="006171CD" w:rsidP="006670C3">
      <w:pPr>
        <w:pStyle w:val="a3"/>
        <w:numPr>
          <w:ilvl w:val="0"/>
          <w:numId w:val="2"/>
        </w:numPr>
        <w:spacing w:before="0" w:beforeAutospacing="0" w:after="0" w:afterAutospacing="0" w:line="480" w:lineRule="atLeast"/>
        <w:rPr>
          <w:rFonts w:cs="Arial"/>
        </w:rPr>
      </w:pPr>
      <w:r w:rsidRPr="006670C3">
        <w:rPr>
          <w:rFonts w:cs="Arial"/>
        </w:rPr>
        <w:t>热爱临床技术支持事业。</w:t>
      </w:r>
    </w:p>
    <w:p w14:paraId="76F0233F" w14:textId="0C4997DE" w:rsidR="006171CD" w:rsidRPr="006670C3" w:rsidRDefault="006171CD" w:rsidP="006670C3">
      <w:pPr>
        <w:pStyle w:val="a3"/>
        <w:numPr>
          <w:ilvl w:val="0"/>
          <w:numId w:val="2"/>
        </w:numPr>
        <w:spacing w:before="0" w:beforeAutospacing="0" w:after="0" w:afterAutospacing="0" w:line="480" w:lineRule="atLeast"/>
        <w:rPr>
          <w:rFonts w:cs="Arial"/>
        </w:rPr>
      </w:pPr>
      <w:r w:rsidRPr="006670C3">
        <w:rPr>
          <w:rFonts w:cs="Arial"/>
        </w:rPr>
        <w:t>本科及以上学历。</w:t>
      </w:r>
    </w:p>
    <w:p w14:paraId="42415A2A" w14:textId="7F1E4F4F" w:rsidR="006171CD" w:rsidRPr="006670C3" w:rsidRDefault="006171CD" w:rsidP="006171CD">
      <w:pPr>
        <w:overflowPunct/>
        <w:autoSpaceDE/>
        <w:autoSpaceDN/>
        <w:adjustRightInd/>
        <w:spacing w:line="480" w:lineRule="atLeast"/>
        <w:rPr>
          <w:rFonts w:ascii="宋体" w:hAnsi="宋体" w:cs="Arial"/>
          <w:b/>
          <w:bCs/>
          <w:sz w:val="24"/>
          <w:szCs w:val="24"/>
        </w:rPr>
      </w:pPr>
    </w:p>
    <w:p w14:paraId="48D57B37" w14:textId="77777777" w:rsidR="006171CD" w:rsidRPr="006670C3" w:rsidRDefault="006171CD" w:rsidP="006171CD">
      <w:pPr>
        <w:overflowPunct/>
        <w:autoSpaceDE/>
        <w:autoSpaceDN/>
        <w:adjustRightInd/>
        <w:spacing w:line="480" w:lineRule="atLeast"/>
        <w:rPr>
          <w:rFonts w:ascii="宋体" w:hAnsi="宋体" w:cs="Arial"/>
          <w:b/>
          <w:bCs/>
          <w:sz w:val="24"/>
          <w:szCs w:val="24"/>
        </w:rPr>
      </w:pPr>
    </w:p>
    <w:p w14:paraId="3B00299B" w14:textId="75852B15" w:rsidR="006171CD" w:rsidRPr="006670C3" w:rsidRDefault="006171CD" w:rsidP="006E2A89">
      <w:pPr>
        <w:overflowPunct/>
        <w:autoSpaceDE/>
        <w:autoSpaceDN/>
        <w:adjustRightInd/>
        <w:spacing w:line="480" w:lineRule="atLeast"/>
        <w:rPr>
          <w:rFonts w:ascii="黑体" w:eastAsia="黑体" w:hAnsi="黑体" w:cs="Arial"/>
          <w:b/>
          <w:bCs/>
          <w:sz w:val="24"/>
          <w:szCs w:val="24"/>
        </w:rPr>
      </w:pPr>
      <w:r w:rsidRPr="006670C3">
        <w:rPr>
          <w:rFonts w:ascii="黑体" w:eastAsia="黑体" w:hAnsi="黑体" w:cs="Arial" w:hint="eastAsia"/>
          <w:b/>
          <w:bCs/>
          <w:sz w:val="24"/>
          <w:szCs w:val="24"/>
        </w:rPr>
        <w:t>专业需求</w:t>
      </w:r>
    </w:p>
    <w:p w14:paraId="10D2C6EF" w14:textId="5D5CA30A" w:rsidR="006171CD" w:rsidRPr="006670C3" w:rsidRDefault="006670C3" w:rsidP="006171CD">
      <w:pPr>
        <w:overflowPunct/>
        <w:autoSpaceDE/>
        <w:autoSpaceDN/>
        <w:adjustRightInd/>
        <w:spacing w:line="480" w:lineRule="atLeast"/>
        <w:rPr>
          <w:rFonts w:ascii="宋体" w:hAnsi="宋体" w:cs="Arial"/>
          <w:sz w:val="24"/>
          <w:szCs w:val="24"/>
        </w:rPr>
      </w:pPr>
      <w:r>
        <w:rPr>
          <w:rFonts w:ascii="宋体" w:hAnsi="宋体" w:cs="Arial" w:hint="eastAsia"/>
          <w:sz w:val="24"/>
          <w:szCs w:val="24"/>
        </w:rPr>
        <w:t>学历本科及以上。</w:t>
      </w:r>
      <w:r w:rsidR="001759FB" w:rsidRPr="006670C3">
        <w:rPr>
          <w:rFonts w:ascii="宋体" w:hAnsi="宋体" w:cs="Arial" w:hint="eastAsia"/>
          <w:sz w:val="24"/>
          <w:szCs w:val="24"/>
        </w:rPr>
        <w:t>专业均可，偏好医学、理工科专业</w:t>
      </w:r>
    </w:p>
    <w:p w14:paraId="3B5AF9A7" w14:textId="77777777" w:rsidR="001759FB" w:rsidRPr="006670C3" w:rsidRDefault="006171CD" w:rsidP="006171CD">
      <w:pPr>
        <w:overflowPunct/>
        <w:autoSpaceDE/>
        <w:autoSpaceDN/>
        <w:adjustRightInd/>
        <w:spacing w:line="480" w:lineRule="atLeast"/>
        <w:rPr>
          <w:rFonts w:ascii="黑体" w:eastAsia="黑体" w:hAnsi="黑体" w:cs="Arial"/>
          <w:b/>
          <w:bCs/>
          <w:sz w:val="24"/>
          <w:szCs w:val="24"/>
        </w:rPr>
      </w:pPr>
      <w:r w:rsidRPr="006670C3">
        <w:rPr>
          <w:rFonts w:ascii="黑体" w:eastAsia="黑体" w:hAnsi="黑体" w:cs="Arial" w:hint="eastAsia"/>
          <w:b/>
          <w:bCs/>
          <w:sz w:val="24"/>
          <w:szCs w:val="24"/>
        </w:rPr>
        <w:t>应聘方式</w:t>
      </w:r>
    </w:p>
    <w:p w14:paraId="2A77A05D" w14:textId="3FF5B589" w:rsidR="006171CD" w:rsidRPr="006670C3" w:rsidRDefault="006171CD" w:rsidP="006171CD">
      <w:pPr>
        <w:overflowPunct/>
        <w:autoSpaceDE/>
        <w:autoSpaceDN/>
        <w:adjustRightInd/>
        <w:spacing w:line="480" w:lineRule="atLeast"/>
        <w:rPr>
          <w:rFonts w:ascii="宋体" w:hAnsi="宋体" w:cs="Arial"/>
          <w:sz w:val="24"/>
          <w:szCs w:val="24"/>
        </w:rPr>
      </w:pPr>
      <w:r w:rsidRPr="006670C3">
        <w:rPr>
          <w:rFonts w:ascii="宋体" w:hAnsi="宋体" w:cs="Arial" w:hint="eastAsia"/>
          <w:sz w:val="24"/>
          <w:szCs w:val="24"/>
        </w:rPr>
        <w:t>投递邮箱</w:t>
      </w:r>
      <w:r w:rsidR="001759FB" w:rsidRPr="006670C3">
        <w:rPr>
          <w:rFonts w:ascii="宋体" w:hAnsi="宋体" w:cs="Arial" w:hint="eastAsia"/>
          <w:sz w:val="24"/>
          <w:szCs w:val="24"/>
        </w:rPr>
        <w:t>：xiaojie</w:t>
      </w:r>
      <w:r w:rsidR="001759FB" w:rsidRPr="006670C3">
        <w:rPr>
          <w:rFonts w:ascii="宋体" w:hAnsi="宋体" w:cs="Arial"/>
          <w:sz w:val="24"/>
          <w:szCs w:val="24"/>
        </w:rPr>
        <w:t>.shu@abbott.com</w:t>
      </w:r>
    </w:p>
    <w:p w14:paraId="3FA02DDA" w14:textId="5042186B" w:rsidR="006171CD" w:rsidRPr="006670C3" w:rsidRDefault="006171CD" w:rsidP="006171CD">
      <w:pPr>
        <w:overflowPunct/>
        <w:autoSpaceDE/>
        <w:autoSpaceDN/>
        <w:adjustRightInd/>
        <w:spacing w:line="480" w:lineRule="atLeast"/>
        <w:rPr>
          <w:rFonts w:ascii="黑体" w:eastAsia="黑体" w:hAnsi="黑体" w:cs="Arial"/>
          <w:b/>
          <w:bCs/>
          <w:sz w:val="24"/>
          <w:szCs w:val="24"/>
        </w:rPr>
      </w:pPr>
      <w:r w:rsidRPr="006670C3">
        <w:rPr>
          <w:rFonts w:ascii="黑体" w:eastAsia="黑体" w:hAnsi="黑体" w:cs="Arial" w:hint="eastAsia"/>
          <w:b/>
          <w:bCs/>
          <w:sz w:val="24"/>
          <w:szCs w:val="24"/>
        </w:rPr>
        <w:t>企业公众号二维码</w:t>
      </w:r>
    </w:p>
    <w:p w14:paraId="12AF9DEF" w14:textId="6EE5A184" w:rsidR="001759FB" w:rsidRPr="006670C3" w:rsidRDefault="001759FB" w:rsidP="006171CD">
      <w:pPr>
        <w:overflowPunct/>
        <w:autoSpaceDE/>
        <w:autoSpaceDN/>
        <w:adjustRightInd/>
        <w:spacing w:line="480" w:lineRule="atLeast"/>
        <w:rPr>
          <w:rFonts w:ascii="宋体" w:hAnsi="宋体" w:cs="Arial"/>
          <w:b/>
          <w:bCs/>
          <w:sz w:val="24"/>
          <w:szCs w:val="24"/>
        </w:rPr>
      </w:pPr>
      <w:r w:rsidRPr="006670C3">
        <w:rPr>
          <w:rFonts w:ascii="宋体" w:hAnsi="宋体" w:cs="Arial"/>
          <w:b/>
          <w:bCs/>
          <w:noProof/>
          <w:sz w:val="24"/>
          <w:szCs w:val="24"/>
        </w:rPr>
        <w:drawing>
          <wp:inline distT="0" distB="0" distL="0" distR="0" wp14:anchorId="40C3924D" wp14:editId="25B8F294">
            <wp:extent cx="2665366" cy="2712720"/>
            <wp:effectExtent l="0" t="0" r="1905" b="0"/>
            <wp:docPr id="5" name="图片 4">
              <a:extLst xmlns:a="http://schemas.openxmlformats.org/drawingml/2006/main">
                <a:ext uri="{FF2B5EF4-FFF2-40B4-BE49-F238E27FC236}">
                  <a16:creationId xmlns:a16="http://schemas.microsoft.com/office/drawing/2014/main" id="{EDF0CA35-8AED-401E-BB01-2C6A21D89A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a:extLst>
                        <a:ext uri="{FF2B5EF4-FFF2-40B4-BE49-F238E27FC236}">
                          <a16:creationId xmlns:a16="http://schemas.microsoft.com/office/drawing/2014/main" id="{EDF0CA35-8AED-401E-BB01-2C6A21D89A56}"/>
                        </a:ext>
                      </a:extLst>
                    </pic:cNvPr>
                    <pic:cNvPicPr>
                      <a:picLocks noChangeAspect="1"/>
                    </pic:cNvPicPr>
                  </pic:nvPicPr>
                  <pic:blipFill rotWithShape="1">
                    <a:blip r:embed="rId45"/>
                    <a:srcRect l="6816" t="4855" r="4072" b="3893"/>
                    <a:stretch/>
                  </pic:blipFill>
                  <pic:spPr>
                    <a:xfrm>
                      <a:off x="0" y="0"/>
                      <a:ext cx="2682073" cy="2729724"/>
                    </a:xfrm>
                    <a:prstGeom prst="rect">
                      <a:avLst/>
                    </a:prstGeom>
                  </pic:spPr>
                </pic:pic>
              </a:graphicData>
            </a:graphic>
          </wp:inline>
        </w:drawing>
      </w:r>
    </w:p>
    <w:p w14:paraId="7A723172" w14:textId="77777777" w:rsidR="001759FB" w:rsidRPr="006670C3" w:rsidRDefault="001759FB" w:rsidP="006171CD">
      <w:pPr>
        <w:overflowPunct/>
        <w:autoSpaceDE/>
        <w:autoSpaceDN/>
        <w:adjustRightInd/>
        <w:spacing w:line="480" w:lineRule="atLeast"/>
        <w:rPr>
          <w:rFonts w:ascii="宋体" w:hAnsi="宋体" w:cs="Arial"/>
          <w:b/>
          <w:bCs/>
          <w:sz w:val="24"/>
          <w:szCs w:val="24"/>
        </w:rPr>
      </w:pPr>
    </w:p>
    <w:p w14:paraId="18D0FE2A" w14:textId="0B67F458" w:rsidR="006171CD" w:rsidRPr="006670C3" w:rsidRDefault="006171CD" w:rsidP="006171CD">
      <w:pPr>
        <w:overflowPunct/>
        <w:autoSpaceDE/>
        <w:autoSpaceDN/>
        <w:adjustRightInd/>
        <w:spacing w:line="480" w:lineRule="atLeast"/>
        <w:rPr>
          <w:rFonts w:ascii="宋体" w:hAnsi="宋体" w:cs="Arial"/>
          <w:b/>
          <w:bCs/>
          <w:sz w:val="24"/>
          <w:szCs w:val="24"/>
        </w:rPr>
      </w:pPr>
      <w:proofErr w:type="gramStart"/>
      <w:r w:rsidRPr="006670C3">
        <w:rPr>
          <w:rFonts w:ascii="黑体" w:eastAsia="黑体" w:hAnsi="黑体" w:cs="Arial" w:hint="eastAsia"/>
          <w:b/>
          <w:bCs/>
          <w:sz w:val="24"/>
          <w:szCs w:val="24"/>
        </w:rPr>
        <w:lastRenderedPageBreak/>
        <w:t>网申网址</w:t>
      </w:r>
      <w:proofErr w:type="gramEnd"/>
      <w:r w:rsidR="001759FB" w:rsidRPr="006670C3">
        <w:rPr>
          <w:rFonts w:ascii="宋体" w:hAnsi="宋体" w:cs="Arial" w:hint="eastAsia"/>
          <w:b/>
          <w:bCs/>
          <w:sz w:val="24"/>
          <w:szCs w:val="24"/>
        </w:rPr>
        <w:t>：</w:t>
      </w:r>
      <w:hyperlink r:id="rId46" w:history="1">
        <w:r w:rsidR="001759FB" w:rsidRPr="006670C3">
          <w:rPr>
            <w:rStyle w:val="aa"/>
            <w:rFonts w:ascii="宋体" w:hAnsi="宋体" w:cs="Arial"/>
            <w:b/>
            <w:bCs/>
            <w:sz w:val="24"/>
            <w:szCs w:val="24"/>
          </w:rPr>
          <w:t>http://campus.51job.com/abbott2022/index.html</w:t>
        </w:r>
      </w:hyperlink>
    </w:p>
    <w:p w14:paraId="17072573" w14:textId="77777777" w:rsidR="001759FB" w:rsidRPr="006670C3" w:rsidRDefault="001759FB" w:rsidP="006171CD">
      <w:pPr>
        <w:overflowPunct/>
        <w:autoSpaceDE/>
        <w:autoSpaceDN/>
        <w:adjustRightInd/>
        <w:spacing w:line="480" w:lineRule="atLeast"/>
        <w:rPr>
          <w:rFonts w:ascii="宋体" w:hAnsi="宋体" w:cs="Arial"/>
          <w:b/>
          <w:bCs/>
          <w:sz w:val="24"/>
          <w:szCs w:val="24"/>
        </w:rPr>
      </w:pPr>
      <w:proofErr w:type="gramStart"/>
      <w:r w:rsidRPr="006670C3">
        <w:rPr>
          <w:rFonts w:ascii="黑体" w:eastAsia="黑体" w:hAnsi="黑体" w:cs="Arial" w:hint="eastAsia"/>
          <w:b/>
          <w:bCs/>
          <w:sz w:val="24"/>
          <w:szCs w:val="24"/>
        </w:rPr>
        <w:t>网申二</w:t>
      </w:r>
      <w:proofErr w:type="gramEnd"/>
      <w:r w:rsidRPr="006670C3">
        <w:rPr>
          <w:rFonts w:ascii="黑体" w:eastAsia="黑体" w:hAnsi="黑体" w:cs="Arial" w:hint="eastAsia"/>
          <w:b/>
          <w:bCs/>
          <w:sz w:val="24"/>
          <w:szCs w:val="24"/>
        </w:rPr>
        <w:t>维码</w:t>
      </w:r>
      <w:r w:rsidRPr="006670C3">
        <w:rPr>
          <w:rFonts w:ascii="宋体" w:hAnsi="宋体" w:cs="Arial" w:hint="eastAsia"/>
          <w:b/>
          <w:bCs/>
          <w:sz w:val="24"/>
          <w:szCs w:val="24"/>
        </w:rPr>
        <w:t>：</w:t>
      </w:r>
    </w:p>
    <w:p w14:paraId="37D36B8D" w14:textId="42BFD3B3" w:rsidR="001759FB" w:rsidRDefault="001759FB" w:rsidP="006171CD">
      <w:pPr>
        <w:overflowPunct/>
        <w:autoSpaceDE/>
        <w:autoSpaceDN/>
        <w:adjustRightInd/>
        <w:spacing w:line="480" w:lineRule="atLeast"/>
        <w:rPr>
          <w:rFonts w:ascii="宋体" w:hAnsi="宋体" w:cs="Arial"/>
          <w:b/>
          <w:bCs/>
          <w:sz w:val="24"/>
          <w:szCs w:val="24"/>
        </w:rPr>
      </w:pPr>
      <w:r w:rsidRPr="006670C3">
        <w:rPr>
          <w:rFonts w:ascii="宋体" w:hAnsi="宋体" w:cs="Arial" w:hint="eastAsia"/>
          <w:b/>
          <w:bCs/>
          <w:noProof/>
          <w:sz w:val="24"/>
          <w:szCs w:val="24"/>
        </w:rPr>
        <w:drawing>
          <wp:inline distT="0" distB="0" distL="0" distR="0" wp14:anchorId="37879C61" wp14:editId="0B7B1BAB">
            <wp:extent cx="2811780" cy="2811780"/>
            <wp:effectExtent l="0" t="0" r="762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7">
                      <a:extLst>
                        <a:ext uri="{28A0092B-C50C-407E-A947-70E740481C1C}">
                          <a14:useLocalDpi xmlns:a14="http://schemas.microsoft.com/office/drawing/2010/main" val="0"/>
                        </a:ext>
                      </a:extLst>
                    </a:blip>
                    <a:srcRect l="1315" t="3404" r="1578"/>
                    <a:stretch/>
                  </pic:blipFill>
                  <pic:spPr bwMode="auto">
                    <a:xfrm>
                      <a:off x="0" y="0"/>
                      <a:ext cx="2811780" cy="2811780"/>
                    </a:xfrm>
                    <a:prstGeom prst="rect">
                      <a:avLst/>
                    </a:prstGeom>
                    <a:noFill/>
                    <a:ln>
                      <a:noFill/>
                    </a:ln>
                    <a:extLst>
                      <a:ext uri="{53640926-AAD7-44D8-BBD7-CCE9431645EC}">
                        <a14:shadowObscured xmlns:a14="http://schemas.microsoft.com/office/drawing/2010/main"/>
                      </a:ext>
                    </a:extLst>
                  </pic:spPr>
                </pic:pic>
              </a:graphicData>
            </a:graphic>
          </wp:inline>
        </w:drawing>
      </w:r>
    </w:p>
    <w:p w14:paraId="54294F72" w14:textId="77777777" w:rsidR="006670C3" w:rsidRPr="006670C3" w:rsidRDefault="006670C3" w:rsidP="006171CD">
      <w:pPr>
        <w:overflowPunct/>
        <w:autoSpaceDE/>
        <w:autoSpaceDN/>
        <w:adjustRightInd/>
        <w:spacing w:line="480" w:lineRule="atLeast"/>
        <w:rPr>
          <w:rFonts w:ascii="宋体" w:hAnsi="宋体" w:cs="Arial"/>
          <w:b/>
          <w:bCs/>
          <w:sz w:val="24"/>
          <w:szCs w:val="24"/>
        </w:rPr>
      </w:pPr>
    </w:p>
    <w:p w14:paraId="53A8345C" w14:textId="63A3275D" w:rsidR="00413989" w:rsidRDefault="006670C3" w:rsidP="00413989">
      <w:pPr>
        <w:pStyle w:val="a3"/>
        <w:spacing w:before="0" w:beforeAutospacing="0" w:after="0" w:afterAutospacing="0" w:line="480" w:lineRule="atLeast"/>
        <w:rPr>
          <w:rFonts w:cs="Arial"/>
        </w:rPr>
      </w:pPr>
      <w:proofErr w:type="gramStart"/>
      <w:r w:rsidRPr="006E2A89">
        <w:rPr>
          <w:rFonts w:ascii="黑体" w:eastAsia="黑体" w:hAnsi="黑体" w:cs="Arial" w:hint="eastAsia"/>
          <w:b/>
          <w:bCs/>
        </w:rPr>
        <w:t>网申宣传</w:t>
      </w:r>
      <w:proofErr w:type="gramEnd"/>
      <w:r w:rsidRPr="006E2A89">
        <w:rPr>
          <w:rFonts w:ascii="黑体" w:eastAsia="黑体" w:hAnsi="黑体" w:cs="Arial" w:hint="eastAsia"/>
          <w:b/>
          <w:bCs/>
        </w:rPr>
        <w:t>图文</w:t>
      </w:r>
      <w:r>
        <w:rPr>
          <w:rFonts w:cs="Arial" w:hint="eastAsia"/>
        </w:rPr>
        <w:t>：</w:t>
      </w:r>
    </w:p>
    <w:p w14:paraId="0529FBE5" w14:textId="6C6A13F6" w:rsidR="006670C3" w:rsidRPr="006670C3" w:rsidRDefault="00582055" w:rsidP="00413989">
      <w:pPr>
        <w:pStyle w:val="a3"/>
        <w:spacing w:before="0" w:beforeAutospacing="0" w:after="0" w:afterAutospacing="0" w:line="480" w:lineRule="atLeast"/>
        <w:rPr>
          <w:rFonts w:cs="Arial"/>
        </w:rPr>
      </w:pPr>
      <w:r>
        <w:rPr>
          <w:rFonts w:cs="Arial"/>
          <w:noProof/>
        </w:rPr>
        <w:lastRenderedPageBreak/>
        <w:drawing>
          <wp:inline distT="0" distB="0" distL="0" distR="0" wp14:anchorId="3C8CABB2" wp14:editId="1D38A18B">
            <wp:extent cx="4985385" cy="8863330"/>
            <wp:effectExtent l="0" t="0" r="5715" b="0"/>
            <wp:docPr id="3" name="图片 3"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包含 文本&#10;&#10;描述已自动生成"/>
                    <pic:cNvPicPr/>
                  </pic:nvPicPr>
                  <pic:blipFill>
                    <a:blip r:embed="rId48">
                      <a:extLst>
                        <a:ext uri="{28A0092B-C50C-407E-A947-70E740481C1C}">
                          <a14:useLocalDpi xmlns:a14="http://schemas.microsoft.com/office/drawing/2010/main" val="0"/>
                        </a:ext>
                      </a:extLst>
                    </a:blip>
                    <a:stretch>
                      <a:fillRect/>
                    </a:stretch>
                  </pic:blipFill>
                  <pic:spPr>
                    <a:xfrm>
                      <a:off x="0" y="0"/>
                      <a:ext cx="4985385" cy="8863330"/>
                    </a:xfrm>
                    <a:prstGeom prst="rect">
                      <a:avLst/>
                    </a:prstGeom>
                  </pic:spPr>
                </pic:pic>
              </a:graphicData>
            </a:graphic>
          </wp:inline>
        </w:drawing>
      </w:r>
    </w:p>
    <w:sectPr w:rsidR="006670C3" w:rsidRPr="006670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9087D4" w14:textId="77777777" w:rsidR="00F87354" w:rsidRDefault="00F87354" w:rsidP="0093523B">
      <w:r>
        <w:separator/>
      </w:r>
    </w:p>
  </w:endnote>
  <w:endnote w:type="continuationSeparator" w:id="0">
    <w:p w14:paraId="129D00FE" w14:textId="77777777" w:rsidR="00F87354" w:rsidRDefault="00F87354" w:rsidP="00935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F66CB7" w14:textId="77777777" w:rsidR="00F87354" w:rsidRDefault="00F87354" w:rsidP="0093523B">
      <w:r>
        <w:separator/>
      </w:r>
    </w:p>
  </w:footnote>
  <w:footnote w:type="continuationSeparator" w:id="0">
    <w:p w14:paraId="0A410ADC" w14:textId="77777777" w:rsidR="00F87354" w:rsidRDefault="00F87354" w:rsidP="009352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237A5A"/>
    <w:multiLevelType w:val="hybridMultilevel"/>
    <w:tmpl w:val="DBB4215C"/>
    <w:lvl w:ilvl="0" w:tplc="DD1AAC8A">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F6E067F"/>
    <w:multiLevelType w:val="hybridMultilevel"/>
    <w:tmpl w:val="8ECA78BA"/>
    <w:lvl w:ilvl="0" w:tplc="058ACB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092"/>
    <w:rsid w:val="00077B2D"/>
    <w:rsid w:val="000814B0"/>
    <w:rsid w:val="001759FB"/>
    <w:rsid w:val="00212092"/>
    <w:rsid w:val="00413989"/>
    <w:rsid w:val="0044375A"/>
    <w:rsid w:val="004C11EB"/>
    <w:rsid w:val="004F2340"/>
    <w:rsid w:val="00582055"/>
    <w:rsid w:val="005F106D"/>
    <w:rsid w:val="006171CD"/>
    <w:rsid w:val="006670C3"/>
    <w:rsid w:val="00694CAA"/>
    <w:rsid w:val="006E2A89"/>
    <w:rsid w:val="00795D5A"/>
    <w:rsid w:val="00882AB9"/>
    <w:rsid w:val="0093523B"/>
    <w:rsid w:val="00993524"/>
    <w:rsid w:val="009C1C5A"/>
    <w:rsid w:val="00B571AB"/>
    <w:rsid w:val="00BE32A8"/>
    <w:rsid w:val="00CC4B11"/>
    <w:rsid w:val="00DE5B0D"/>
    <w:rsid w:val="00EF3A14"/>
    <w:rsid w:val="00F87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E00377"/>
  <w15:chartTrackingRefBased/>
  <w15:docId w15:val="{452F99E2-EF73-42D8-8F99-CC1D4F21D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2092"/>
    <w:pPr>
      <w:overflowPunct w:val="0"/>
      <w:autoSpaceDE w:val="0"/>
      <w:autoSpaceDN w:val="0"/>
      <w:adjustRightInd w:val="0"/>
    </w:pPr>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12092"/>
    <w:pPr>
      <w:overflowPunct/>
      <w:autoSpaceDE/>
      <w:autoSpaceDN/>
      <w:adjustRightInd/>
      <w:spacing w:before="100" w:beforeAutospacing="1" w:after="100" w:afterAutospacing="1"/>
    </w:pPr>
    <w:rPr>
      <w:rFonts w:ascii="宋体" w:hAnsi="宋体" w:cs="宋体"/>
      <w:sz w:val="24"/>
      <w:szCs w:val="24"/>
    </w:rPr>
  </w:style>
  <w:style w:type="paragraph" w:styleId="a4">
    <w:name w:val="Title"/>
    <w:basedOn w:val="a"/>
    <w:link w:val="a5"/>
    <w:uiPriority w:val="99"/>
    <w:qFormat/>
    <w:rsid w:val="00212092"/>
    <w:pPr>
      <w:jc w:val="center"/>
    </w:pPr>
    <w:rPr>
      <w:b/>
      <w:sz w:val="44"/>
    </w:rPr>
  </w:style>
  <w:style w:type="character" w:customStyle="1" w:styleId="a5">
    <w:name w:val="标题 字符"/>
    <w:basedOn w:val="a0"/>
    <w:link w:val="a4"/>
    <w:uiPriority w:val="99"/>
    <w:rsid w:val="00212092"/>
    <w:rPr>
      <w:rFonts w:ascii="Times New Roman" w:eastAsia="宋体" w:hAnsi="Times New Roman" w:cs="Times New Roman"/>
      <w:b/>
      <w:kern w:val="0"/>
      <w:sz w:val="44"/>
      <w:szCs w:val="20"/>
    </w:rPr>
  </w:style>
  <w:style w:type="paragraph" w:styleId="a6">
    <w:name w:val="header"/>
    <w:basedOn w:val="a"/>
    <w:link w:val="a7"/>
    <w:uiPriority w:val="99"/>
    <w:unhideWhenUsed/>
    <w:rsid w:val="0093523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93523B"/>
    <w:rPr>
      <w:rFonts w:ascii="Times New Roman" w:eastAsia="宋体" w:hAnsi="Times New Roman" w:cs="Times New Roman"/>
      <w:kern w:val="0"/>
      <w:sz w:val="18"/>
      <w:szCs w:val="18"/>
    </w:rPr>
  </w:style>
  <w:style w:type="paragraph" w:styleId="a8">
    <w:name w:val="footer"/>
    <w:basedOn w:val="a"/>
    <w:link w:val="a9"/>
    <w:uiPriority w:val="99"/>
    <w:unhideWhenUsed/>
    <w:rsid w:val="0093523B"/>
    <w:pPr>
      <w:tabs>
        <w:tab w:val="center" w:pos="4153"/>
        <w:tab w:val="right" w:pos="8306"/>
      </w:tabs>
      <w:snapToGrid w:val="0"/>
    </w:pPr>
    <w:rPr>
      <w:sz w:val="18"/>
      <w:szCs w:val="18"/>
    </w:rPr>
  </w:style>
  <w:style w:type="character" w:customStyle="1" w:styleId="a9">
    <w:name w:val="页脚 字符"/>
    <w:basedOn w:val="a0"/>
    <w:link w:val="a8"/>
    <w:uiPriority w:val="99"/>
    <w:rsid w:val="0093523B"/>
    <w:rPr>
      <w:rFonts w:ascii="Times New Roman" w:eastAsia="宋体" w:hAnsi="Times New Roman" w:cs="Times New Roman"/>
      <w:kern w:val="0"/>
      <w:sz w:val="18"/>
      <w:szCs w:val="18"/>
    </w:rPr>
  </w:style>
  <w:style w:type="character" w:styleId="aa">
    <w:name w:val="Hyperlink"/>
    <w:basedOn w:val="a0"/>
    <w:uiPriority w:val="99"/>
    <w:unhideWhenUsed/>
    <w:rsid w:val="00413989"/>
    <w:rPr>
      <w:color w:val="0000FF"/>
      <w:u w:val="single"/>
    </w:rPr>
  </w:style>
  <w:style w:type="character" w:styleId="ab">
    <w:name w:val="Unresolved Mention"/>
    <w:basedOn w:val="a0"/>
    <w:uiPriority w:val="99"/>
    <w:semiHidden/>
    <w:unhideWhenUsed/>
    <w:rsid w:val="001759FB"/>
    <w:rPr>
      <w:color w:val="605E5C"/>
      <w:shd w:val="clear" w:color="auto" w:fill="E1DFDD"/>
    </w:rPr>
  </w:style>
  <w:style w:type="character" w:styleId="ac">
    <w:name w:val="FollowedHyperlink"/>
    <w:basedOn w:val="a0"/>
    <w:uiPriority w:val="99"/>
    <w:semiHidden/>
    <w:unhideWhenUsed/>
    <w:rsid w:val="001759FB"/>
    <w:rPr>
      <w:color w:val="954F72" w:themeColor="followedHyperlink"/>
      <w:u w:val="single"/>
    </w:rPr>
  </w:style>
  <w:style w:type="paragraph" w:styleId="ad">
    <w:name w:val="List Paragraph"/>
    <w:basedOn w:val="a"/>
    <w:uiPriority w:val="34"/>
    <w:qFormat/>
    <w:rsid w:val="006670C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5407107">
      <w:bodyDiv w:val="1"/>
      <w:marLeft w:val="0"/>
      <w:marRight w:val="0"/>
      <w:marTop w:val="0"/>
      <w:marBottom w:val="0"/>
      <w:divBdr>
        <w:top w:val="none" w:sz="0" w:space="0" w:color="auto"/>
        <w:left w:val="none" w:sz="0" w:space="0" w:color="auto"/>
        <w:bottom w:val="none" w:sz="0" w:space="0" w:color="auto"/>
        <w:right w:val="none" w:sz="0" w:space="0" w:color="auto"/>
      </w:divBdr>
    </w:div>
    <w:div w:id="1323314030">
      <w:bodyDiv w:val="1"/>
      <w:marLeft w:val="0"/>
      <w:marRight w:val="0"/>
      <w:marTop w:val="0"/>
      <w:marBottom w:val="0"/>
      <w:divBdr>
        <w:top w:val="none" w:sz="0" w:space="0" w:color="auto"/>
        <w:left w:val="none" w:sz="0" w:space="0" w:color="auto"/>
        <w:bottom w:val="none" w:sz="0" w:space="0" w:color="auto"/>
        <w:right w:val="none" w:sz="0" w:space="0" w:color="auto"/>
      </w:divBdr>
    </w:div>
    <w:div w:id="1327394537">
      <w:bodyDiv w:val="1"/>
      <w:marLeft w:val="0"/>
      <w:marRight w:val="0"/>
      <w:marTop w:val="0"/>
      <w:marBottom w:val="0"/>
      <w:divBdr>
        <w:top w:val="none" w:sz="0" w:space="0" w:color="auto"/>
        <w:left w:val="none" w:sz="0" w:space="0" w:color="auto"/>
        <w:bottom w:val="none" w:sz="0" w:space="0" w:color="auto"/>
        <w:right w:val="none" w:sz="0" w:space="0" w:color="auto"/>
      </w:divBdr>
    </w:div>
    <w:div w:id="163934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xyz.51job.com/external/apply.aspx?jobid=134638112&amp;ctmid=5747030" TargetMode="External"/><Relationship Id="rId18" Type="http://schemas.openxmlformats.org/officeDocument/2006/relationships/hyperlink" Target="https://xyz.51job.com/external/apply.aspx?jobid=134638103&amp;ctmid=5747030" TargetMode="External"/><Relationship Id="rId26" Type="http://schemas.openxmlformats.org/officeDocument/2006/relationships/hyperlink" Target="https://xyz.51job.com/external/apply.aspx?jobid=134638104&amp;ctmid=5747030" TargetMode="External"/><Relationship Id="rId39" Type="http://schemas.openxmlformats.org/officeDocument/2006/relationships/hyperlink" Target="https://xyz.51job.com/external/apply.aspx?jobid=134638097&amp;ctmid=5747030" TargetMode="External"/><Relationship Id="rId3" Type="http://schemas.openxmlformats.org/officeDocument/2006/relationships/settings" Target="settings.xml"/><Relationship Id="rId21" Type="http://schemas.openxmlformats.org/officeDocument/2006/relationships/hyperlink" Target="https://xyz.51job.com/external/apply.aspx?jobid=134638088&amp;ctmid=5747030" TargetMode="External"/><Relationship Id="rId34" Type="http://schemas.openxmlformats.org/officeDocument/2006/relationships/hyperlink" Target="https://xyz.51job.com/external/apply.aspx?jobid=134638110&amp;ctmid=5747030" TargetMode="External"/><Relationship Id="rId42" Type="http://schemas.openxmlformats.org/officeDocument/2006/relationships/hyperlink" Target="https://xyz.51job.com/external/apply.aspx?jobid=134638082&amp;ctmid=5747030" TargetMode="External"/><Relationship Id="rId47" Type="http://schemas.openxmlformats.org/officeDocument/2006/relationships/image" Target="media/image2.jpeg"/><Relationship Id="rId50" Type="http://schemas.openxmlformats.org/officeDocument/2006/relationships/theme" Target="theme/theme1.xml"/><Relationship Id="rId7" Type="http://schemas.openxmlformats.org/officeDocument/2006/relationships/hyperlink" Target="https://xyz.51job.com/external/apply.aspx?jobid=134638073&amp;ctmid=5747030" TargetMode="External"/><Relationship Id="rId12" Type="http://schemas.openxmlformats.org/officeDocument/2006/relationships/hyperlink" Target="https://xyz.51job.com/external/apply.aspx?jobid=134638098&amp;ctmid=5747030" TargetMode="External"/><Relationship Id="rId17" Type="http://schemas.openxmlformats.org/officeDocument/2006/relationships/hyperlink" Target="https://xyz.51job.com/external/apply.aspx?jobid=134638089&amp;ctmid=5747030" TargetMode="External"/><Relationship Id="rId25" Type="http://schemas.openxmlformats.org/officeDocument/2006/relationships/hyperlink" Target="https://xyz.51job.com/external/apply.aspx?jobid=134638100&amp;ctmid=5747030" TargetMode="External"/><Relationship Id="rId33" Type="http://schemas.openxmlformats.org/officeDocument/2006/relationships/hyperlink" Target="https://xyz.51job.com/external/apply.aspx?jobid=134638091&amp;ctmid=5747030" TargetMode="External"/><Relationship Id="rId38" Type="http://schemas.openxmlformats.org/officeDocument/2006/relationships/hyperlink" Target="https://xyz.51job.com/external/apply.aspx?jobid=134638079&amp;ctmid=5747030" TargetMode="External"/><Relationship Id="rId46" Type="http://schemas.openxmlformats.org/officeDocument/2006/relationships/hyperlink" Target="http://campus.51job.com/abbott2022/index.html" TargetMode="External"/><Relationship Id="rId2" Type="http://schemas.openxmlformats.org/officeDocument/2006/relationships/styles" Target="styles.xml"/><Relationship Id="rId16" Type="http://schemas.openxmlformats.org/officeDocument/2006/relationships/hyperlink" Target="https://xyz.51job.com/external/apply.aspx?jobid=134638075&amp;ctmid=5747030" TargetMode="External"/><Relationship Id="rId20" Type="http://schemas.openxmlformats.org/officeDocument/2006/relationships/hyperlink" Target="https://xyz.51job.com/external/apply.aspx?jobid=134638107&amp;ctmid=5747030" TargetMode="External"/><Relationship Id="rId29" Type="http://schemas.openxmlformats.org/officeDocument/2006/relationships/hyperlink" Target="https://xyz.51job.com/external/apply.aspx?jobid=134638078&amp;ctmid=5747030" TargetMode="External"/><Relationship Id="rId41" Type="http://schemas.openxmlformats.org/officeDocument/2006/relationships/hyperlink" Target="https://xyz.51job.com/external/apply.aspx?jobid=134638092&amp;ctmid=574703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xyz.51job.com/external/apply.aspx?jobid=134638094&amp;ctmid=5747030" TargetMode="External"/><Relationship Id="rId24" Type="http://schemas.openxmlformats.org/officeDocument/2006/relationships/hyperlink" Target="https://xyz.51job.com/external/apply.aspx?jobid=134638096&amp;ctmid=5747030" TargetMode="External"/><Relationship Id="rId32" Type="http://schemas.openxmlformats.org/officeDocument/2006/relationships/hyperlink" Target="https://xyz.51job.com/external/apply.aspx?jobid=134638102&amp;ctmid=5747030" TargetMode="External"/><Relationship Id="rId37" Type="http://schemas.openxmlformats.org/officeDocument/2006/relationships/hyperlink" Target="https://xyz.51job.com/external/apply.aspx?jobid=134638077&amp;ctmid=5747030" TargetMode="External"/><Relationship Id="rId40" Type="http://schemas.openxmlformats.org/officeDocument/2006/relationships/hyperlink" Target="https://xyz.51job.com/external/apply.aspx?jobid=134638076&amp;ctmid=5747030" TargetMode="External"/><Relationship Id="rId45"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xyz.51job.com/external/apply.aspx?jobid=134638074&amp;ctmid=5747030" TargetMode="External"/><Relationship Id="rId23" Type="http://schemas.openxmlformats.org/officeDocument/2006/relationships/hyperlink" Target="https://xyz.51job.com/external/apply.aspx?jobid=134638114&amp;ctmid=5747030" TargetMode="External"/><Relationship Id="rId28" Type="http://schemas.openxmlformats.org/officeDocument/2006/relationships/hyperlink" Target="https://xyz.51job.com/external/apply.aspx?jobid=134638090&amp;ctmid=5747030" TargetMode="External"/><Relationship Id="rId36" Type="http://schemas.openxmlformats.org/officeDocument/2006/relationships/hyperlink" Target="https://xyz.51job.com/external/apply.aspx?jobid=134638072&amp;ctmid=5747030" TargetMode="External"/><Relationship Id="rId49" Type="http://schemas.openxmlformats.org/officeDocument/2006/relationships/fontTable" Target="fontTable.xml"/><Relationship Id="rId10" Type="http://schemas.openxmlformats.org/officeDocument/2006/relationships/hyperlink" Target="https://xyz.51job.com/external/apply.aspx?jobid=134638111&amp;ctmid=5747030" TargetMode="External"/><Relationship Id="rId19" Type="http://schemas.openxmlformats.org/officeDocument/2006/relationships/hyperlink" Target="https://xyz.51job.com/external/apply.aspx?jobid=134638087&amp;ctmid=5747030" TargetMode="External"/><Relationship Id="rId31" Type="http://schemas.openxmlformats.org/officeDocument/2006/relationships/hyperlink" Target="https://xyz.51job.com/external/apply.aspx?jobid=134638085&amp;ctmid=5747030" TargetMode="External"/><Relationship Id="rId44" Type="http://schemas.openxmlformats.org/officeDocument/2006/relationships/hyperlink" Target="https://xyz.51job.com/external/apply.aspx?jobid=134638095&amp;ctmid=5747030" TargetMode="External"/><Relationship Id="rId4" Type="http://schemas.openxmlformats.org/officeDocument/2006/relationships/webSettings" Target="webSettings.xml"/><Relationship Id="rId9" Type="http://schemas.openxmlformats.org/officeDocument/2006/relationships/hyperlink" Target="https://xyz.51job.com/external/apply.aspx?jobid=134638099&amp;ctmid=5747030" TargetMode="External"/><Relationship Id="rId14" Type="http://schemas.openxmlformats.org/officeDocument/2006/relationships/hyperlink" Target="https://xyz.51job.com/external/apply.aspx?jobid=134638105&amp;ctmid=5747030" TargetMode="External"/><Relationship Id="rId22" Type="http://schemas.openxmlformats.org/officeDocument/2006/relationships/hyperlink" Target="https://xyz.51job.com/external/apply.aspx?jobid=134638113&amp;ctmid=5747030" TargetMode="External"/><Relationship Id="rId27" Type="http://schemas.openxmlformats.org/officeDocument/2006/relationships/hyperlink" Target="https://xyz.51job.com/external/apply.aspx?jobid=134638093&amp;ctmid=5747030" TargetMode="External"/><Relationship Id="rId30" Type="http://schemas.openxmlformats.org/officeDocument/2006/relationships/hyperlink" Target="https://xyz.51job.com/external/apply.aspx?jobid=134638108&amp;ctmid=5747030" TargetMode="External"/><Relationship Id="rId35" Type="http://schemas.openxmlformats.org/officeDocument/2006/relationships/hyperlink" Target="https://xyz.51job.com/external/apply.aspx?jobid=134638086&amp;ctmid=5747030" TargetMode="External"/><Relationship Id="rId43" Type="http://schemas.openxmlformats.org/officeDocument/2006/relationships/hyperlink" Target="https://xyz.51job.com/external/apply.aspx?jobid=134638083&amp;ctmid=5747030" TargetMode="External"/><Relationship Id="rId48" Type="http://schemas.openxmlformats.org/officeDocument/2006/relationships/image" Target="media/image3.jpg"/><Relationship Id="rId8" Type="http://schemas.openxmlformats.org/officeDocument/2006/relationships/hyperlink" Target="https://xyz.51job.com/external/apply.aspx?jobid=134638101&amp;ctmid=574703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750</Words>
  <Characters>4279</Characters>
  <Application>Microsoft Office Word</Application>
  <DocSecurity>0</DocSecurity>
  <Lines>35</Lines>
  <Paragraphs>10</Paragraphs>
  <ScaleCrop>false</ScaleCrop>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 Xiao jie</dc:creator>
  <cp:keywords/>
  <dc:description/>
  <cp:lastModifiedBy>Shu, Xiao jie</cp:lastModifiedBy>
  <cp:revision>6</cp:revision>
  <dcterms:created xsi:type="dcterms:W3CDTF">2021-09-10T06:52:00Z</dcterms:created>
  <dcterms:modified xsi:type="dcterms:W3CDTF">2021-09-28T02:31:00Z</dcterms:modified>
</cp:coreProperties>
</file>